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54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2"/>
        <w:gridCol w:w="6760"/>
        <w:gridCol w:w="1850"/>
      </w:tblGrid>
      <w:tr w:rsidR="00E862D9" w:rsidRPr="0063240F" w:rsidTr="00C42952">
        <w:trPr>
          <w:trHeight w:val="1524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E862D9" w:rsidRPr="0063240F" w:rsidRDefault="00E862D9" w:rsidP="00C42952">
            <w:pPr>
              <w:jc w:val="center"/>
              <w:rPr>
                <w:rFonts w:ascii="Book Antiqua" w:hAnsi="Book Antiqua"/>
                <w:lang w:val="en-US"/>
              </w:rPr>
            </w:pPr>
            <w:r w:rsidRPr="0063240F">
              <w:rPr>
                <w:rFonts w:ascii="Book Antiqua" w:hAnsi="Book Antiqua"/>
              </w:rPr>
              <w:br/>
            </w:r>
            <w:r>
              <w:rPr>
                <w:rFonts w:ascii="Book Antiqua" w:hAnsi="Book Antiqua"/>
                <w:noProof/>
                <w:lang w:eastAsia="it-IT"/>
              </w:rPr>
              <w:drawing>
                <wp:inline distT="0" distB="0" distL="0" distR="0">
                  <wp:extent cx="739775" cy="906145"/>
                  <wp:effectExtent l="19050" t="0" r="317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75596B" w:rsidRPr="0075596B" w:rsidRDefault="00E862D9" w:rsidP="0075596B">
            <w:pPr>
              <w:pStyle w:val="Titolo1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96B">
              <w:rPr>
                <w:rFonts w:ascii="Arial" w:hAnsi="Arial" w:cs="Arial"/>
                <w:sz w:val="22"/>
                <w:szCs w:val="22"/>
              </w:rPr>
              <w:t xml:space="preserve">ISTITUTO STATALE </w:t>
            </w:r>
          </w:p>
          <w:p w:rsidR="00E862D9" w:rsidRPr="0075596B" w:rsidRDefault="00E862D9" w:rsidP="0075596B">
            <w:pPr>
              <w:pStyle w:val="Titolo1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596B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75596B">
              <w:rPr>
                <w:rFonts w:ascii="Arial" w:hAnsi="Arial" w:cs="Arial"/>
                <w:sz w:val="22"/>
                <w:szCs w:val="22"/>
              </w:rPr>
              <w:t xml:space="preserve"> ISTRUZIONE SUPERIORE “E. FERMI”</w:t>
            </w:r>
          </w:p>
          <w:p w:rsidR="00E862D9" w:rsidRPr="0075596B" w:rsidRDefault="00E862D9" w:rsidP="0075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96B">
              <w:rPr>
                <w:rFonts w:ascii="Arial" w:hAnsi="Arial" w:cs="Arial"/>
                <w:sz w:val="22"/>
                <w:szCs w:val="22"/>
              </w:rPr>
              <w:t>Istituto  Tecnologico e  Professionale</w:t>
            </w:r>
          </w:p>
          <w:p w:rsidR="00E862D9" w:rsidRPr="0075596B" w:rsidRDefault="00E862D9" w:rsidP="00755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5596B">
              <w:rPr>
                <w:rFonts w:ascii="Arial" w:hAnsi="Arial" w:cs="Arial"/>
                <w:sz w:val="22"/>
                <w:szCs w:val="22"/>
              </w:rPr>
              <w:t>P.zza</w:t>
            </w:r>
            <w:proofErr w:type="spellEnd"/>
            <w:r w:rsidRPr="0075596B">
              <w:rPr>
                <w:rFonts w:ascii="Arial" w:hAnsi="Arial" w:cs="Arial"/>
                <w:sz w:val="22"/>
                <w:szCs w:val="22"/>
              </w:rPr>
              <w:t xml:space="preserve"> Matteotti 1, 52011 </w:t>
            </w:r>
            <w:proofErr w:type="spellStart"/>
            <w:r w:rsidRPr="0075596B">
              <w:rPr>
                <w:rFonts w:ascii="Arial" w:hAnsi="Arial" w:cs="Arial"/>
                <w:sz w:val="22"/>
                <w:szCs w:val="22"/>
              </w:rPr>
              <w:t>Bibbiena</w:t>
            </w:r>
            <w:proofErr w:type="spellEnd"/>
            <w:r w:rsidRPr="007559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5596B">
              <w:rPr>
                <w:rFonts w:ascii="Arial" w:hAnsi="Arial" w:cs="Arial"/>
                <w:sz w:val="22"/>
                <w:szCs w:val="22"/>
              </w:rPr>
              <w:t xml:space="preserve">(AR)                                                                   </w:t>
            </w:r>
            <w:r w:rsidRPr="0075596B">
              <w:rPr>
                <w:rFonts w:ascii="Arial" w:hAnsi="Arial" w:cs="Arial"/>
                <w:sz w:val="22"/>
                <w:szCs w:val="22"/>
              </w:rPr>
              <w:sym w:font="Wingdings" w:char="F028"/>
            </w:r>
            <w:r w:rsidRPr="0075596B">
              <w:rPr>
                <w:rFonts w:ascii="Arial" w:hAnsi="Arial" w:cs="Arial"/>
                <w:sz w:val="22"/>
                <w:szCs w:val="22"/>
              </w:rPr>
              <w:t xml:space="preserve"> 0575/ 593027  Fax 0575/536292  </w:t>
            </w:r>
          </w:p>
          <w:p w:rsidR="00E862D9" w:rsidRPr="0075596B" w:rsidRDefault="00E862D9" w:rsidP="0075596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75596B">
              <w:rPr>
                <w:rFonts w:ascii="Arial" w:hAnsi="Arial" w:cs="Arial"/>
                <w:sz w:val="22"/>
                <w:szCs w:val="22"/>
              </w:rPr>
              <w:t>e-mail:</w:t>
            </w:r>
            <w:r w:rsidRPr="0075596B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hyperlink r:id="rId6" w:history="1">
              <w:r w:rsidRPr="0075596B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segreteria@isisfermi.it</w:t>
              </w:r>
            </w:hyperlink>
            <w:r w:rsidRPr="0075596B">
              <w:rPr>
                <w:rFonts w:ascii="Arial" w:hAnsi="Arial" w:cs="Arial"/>
                <w:color w:val="0000FF"/>
                <w:sz w:val="22"/>
                <w:szCs w:val="22"/>
              </w:rPr>
              <w:t xml:space="preserve">   </w:t>
            </w:r>
            <w:hyperlink r:id="rId7" w:history="1">
              <w:r w:rsidRPr="0075596B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presidenza@isisfermi.it</w:t>
              </w:r>
            </w:hyperlink>
            <w:r w:rsidRPr="0075596B">
              <w:rPr>
                <w:rFonts w:ascii="Arial" w:hAnsi="Arial" w:cs="Arial"/>
                <w:color w:val="0000FF"/>
                <w:sz w:val="22"/>
                <w:szCs w:val="22"/>
              </w:rPr>
              <w:t xml:space="preserve">        </w:t>
            </w:r>
          </w:p>
          <w:p w:rsidR="00E862D9" w:rsidRPr="0075596B" w:rsidRDefault="00403DD5" w:rsidP="0075596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hyperlink r:id="rId8" w:history="1">
              <w:r w:rsidR="00E862D9" w:rsidRPr="0075596B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ARIS01200B@PEC.ISTRUZIONE.IT</w:t>
              </w:r>
            </w:hyperlink>
          </w:p>
          <w:p w:rsidR="00E862D9" w:rsidRPr="0063240F" w:rsidRDefault="00E862D9" w:rsidP="0075596B">
            <w:pPr>
              <w:jc w:val="center"/>
              <w:rPr>
                <w:rFonts w:ascii="Book Antiqua" w:hAnsi="Book Antiqua"/>
              </w:rPr>
            </w:pPr>
            <w:r w:rsidRPr="0075596B">
              <w:rPr>
                <w:rFonts w:ascii="Arial" w:hAnsi="Arial" w:cs="Arial"/>
                <w:sz w:val="22"/>
                <w:szCs w:val="22"/>
              </w:rPr>
              <w:t>C.F. 80000110512</w:t>
            </w:r>
            <w:r w:rsidRPr="0063240F">
              <w:rPr>
                <w:rFonts w:ascii="Book Antiqua" w:hAnsi="Book Antiqua"/>
              </w:rPr>
              <w:t xml:space="preserve">  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2D9" w:rsidRPr="0063240F" w:rsidRDefault="00E862D9" w:rsidP="00C42952">
            <w:pPr>
              <w:jc w:val="center"/>
              <w:rPr>
                <w:rFonts w:ascii="Book Antiqua" w:hAnsi="Book Antiqua"/>
                <w:sz w:val="16"/>
                <w:szCs w:val="16"/>
                <w:lang w:val="en-US"/>
              </w:rPr>
            </w:pPr>
            <w:r>
              <w:rPr>
                <w:rFonts w:ascii="Book Antiqua" w:hAnsi="Book Antiqua"/>
                <w:noProof/>
                <w:lang w:eastAsia="it-IT"/>
              </w:rPr>
              <w:drawing>
                <wp:inline distT="0" distB="0" distL="0" distR="0">
                  <wp:extent cx="1065530" cy="914400"/>
                  <wp:effectExtent l="19050" t="0" r="1270" b="0"/>
                  <wp:docPr id="6" name="Immagine 17" descr="img019_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img019_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2D9" w:rsidRDefault="00E862D9" w:rsidP="00E862D9">
      <w:pPr>
        <w:jc w:val="center"/>
        <w:rPr>
          <w:b/>
          <w:sz w:val="28"/>
          <w:szCs w:val="28"/>
        </w:rPr>
      </w:pPr>
    </w:p>
    <w:p w:rsidR="00E862D9" w:rsidRDefault="00E862D9" w:rsidP="00E862D9">
      <w:pPr>
        <w:jc w:val="center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E862D9" w:rsidTr="00C4295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2D9" w:rsidRDefault="00E862D9" w:rsidP="00C42952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 xml:space="preserve">RELAZIONE FINALE </w:t>
            </w:r>
            <w:r w:rsidR="00EE7FD5">
              <w:rPr>
                <w:b/>
                <w:sz w:val="28"/>
                <w:szCs w:val="28"/>
              </w:rPr>
              <w:t>Progetto alternanza</w:t>
            </w:r>
          </w:p>
        </w:tc>
      </w:tr>
    </w:tbl>
    <w:p w:rsidR="00E862D9" w:rsidRDefault="00E862D9" w:rsidP="00E862D9">
      <w:pPr>
        <w:rPr>
          <w:b/>
          <w:sz w:val="28"/>
          <w:szCs w:val="28"/>
        </w:rPr>
      </w:pPr>
    </w:p>
    <w:p w:rsidR="00E862D9" w:rsidRDefault="00E862D9" w:rsidP="00E862D9">
      <w:pPr>
        <w:jc w:val="center"/>
        <w:rPr>
          <w:b/>
          <w:sz w:val="28"/>
          <w:szCs w:val="28"/>
        </w:rPr>
      </w:pPr>
    </w:p>
    <w:p w:rsidR="00E862D9" w:rsidRDefault="00E862D9" w:rsidP="00E86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….</w:t>
      </w:r>
    </w:p>
    <w:p w:rsidR="00E862D9" w:rsidRDefault="00E862D9" w:rsidP="00E862D9">
      <w:pPr>
        <w:jc w:val="center"/>
        <w:rPr>
          <w:b/>
          <w:sz w:val="28"/>
          <w:szCs w:val="28"/>
        </w:rPr>
      </w:pPr>
    </w:p>
    <w:p w:rsidR="00E862D9" w:rsidRDefault="00E862D9" w:rsidP="00E86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2017/2018</w:t>
      </w:r>
    </w:p>
    <w:p w:rsidR="00E862D9" w:rsidRDefault="00E862D9" w:rsidP="00E862D9">
      <w:pPr>
        <w:jc w:val="center"/>
        <w:rPr>
          <w:b/>
          <w:sz w:val="28"/>
          <w:szCs w:val="28"/>
        </w:rPr>
      </w:pPr>
    </w:p>
    <w:p w:rsidR="00E862D9" w:rsidRDefault="00E862D9" w:rsidP="00E862D9">
      <w:pPr>
        <w:rPr>
          <w:b/>
        </w:rPr>
      </w:pPr>
    </w:p>
    <w:p w:rsidR="00E862D9" w:rsidRDefault="00EE7FD5" w:rsidP="00E862D9">
      <w:pPr>
        <w:jc w:val="both"/>
        <w:rPr>
          <w:b/>
        </w:rPr>
      </w:pPr>
      <w:r>
        <w:rPr>
          <w:b/>
        </w:rPr>
        <w:t>Premessa</w:t>
      </w:r>
    </w:p>
    <w:p w:rsidR="00EE7FD5" w:rsidRDefault="00EE7FD5" w:rsidP="00E862D9">
      <w:pPr>
        <w:jc w:val="both"/>
        <w:rPr>
          <w:b/>
        </w:rPr>
      </w:pPr>
      <w:r>
        <w:t>L’Alternanza scuola-lavoro è una modalità didattica innovativa, che attraverso l’esperienza pratica aiuta a consolidare le conoscenze acquisite a scuola e testare sul campo le attitudini di studentesse e studenti, ad arricchirne la formazione e a orientarne il percorso di studio e, in futuro di lavoro, grazie a progetti in linea con il loro piano di studi.</w:t>
      </w:r>
    </w:p>
    <w:p w:rsidR="00E862D9" w:rsidRDefault="00E862D9" w:rsidP="00E862D9">
      <w:pPr>
        <w:pStyle w:val="Corpodeltesto"/>
        <w:rPr>
          <w:sz w:val="24"/>
          <w:lang w:eastAsia="he-IL" w:bidi="he-IL"/>
        </w:rPr>
      </w:pPr>
    </w:p>
    <w:p w:rsidR="00EE7FD5" w:rsidRDefault="00EE7FD5" w:rsidP="00E862D9">
      <w:pPr>
        <w:pStyle w:val="Corpodeltesto"/>
        <w:rPr>
          <w:b/>
          <w:sz w:val="24"/>
          <w:lang w:eastAsia="he-IL" w:bidi="he-IL"/>
        </w:rPr>
      </w:pPr>
      <w:r w:rsidRPr="00EE7FD5">
        <w:rPr>
          <w:b/>
          <w:sz w:val="24"/>
          <w:lang w:eastAsia="he-IL" w:bidi="he-IL"/>
        </w:rPr>
        <w:t>Attività validate</w:t>
      </w:r>
    </w:p>
    <w:p w:rsidR="00EE7FD5" w:rsidRPr="00EE7FD5" w:rsidRDefault="00EE7FD5" w:rsidP="00E862D9">
      <w:pPr>
        <w:pStyle w:val="Corpodeltesto"/>
        <w:rPr>
          <w:b/>
          <w:sz w:val="24"/>
          <w:lang w:eastAsia="he-IL" w:bidi="he-IL"/>
        </w:rPr>
      </w:pPr>
    </w:p>
    <w:tbl>
      <w:tblPr>
        <w:tblStyle w:val="Elencochiaro-Colore5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4681"/>
        <w:gridCol w:w="5173"/>
      </w:tblGrid>
      <w:tr w:rsidR="00EE7FD5" w:rsidRPr="00561D94" w:rsidTr="00561D94">
        <w:trPr>
          <w:cnfStyle w:val="000000100000"/>
          <w:trHeight w:val="587"/>
          <w:jc w:val="center"/>
        </w:trPr>
        <w:tc>
          <w:tcPr>
            <w:cnfStyle w:val="00100000000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7FD5" w:rsidRPr="00561D94" w:rsidRDefault="00EE7FD5" w:rsidP="00C42952">
            <w:pPr>
              <w:pStyle w:val="TableParagraph"/>
              <w:spacing w:before="1" w:line="290" w:lineRule="atLeast"/>
              <w:ind w:left="108" w:right="963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ATTIVITÀ (* = attività obbligatoria, di classe, che potrebbe essere effettuata anche durante le ore curricolari antimeridiane)</w:t>
            </w:r>
          </w:p>
        </w:tc>
      </w:tr>
      <w:tr w:rsidR="00EE7FD5" w:rsidRPr="00561D94" w:rsidTr="00561D94">
        <w:trPr>
          <w:trHeight w:val="292"/>
          <w:jc w:val="center"/>
        </w:trPr>
        <w:tc>
          <w:tcPr>
            <w:cnfStyle w:val="001000000000"/>
            <w:tcW w:w="5000" w:type="pct"/>
            <w:gridSpan w:val="2"/>
          </w:tcPr>
          <w:p w:rsidR="00EE7FD5" w:rsidRPr="00561D94" w:rsidRDefault="00EE7FD5" w:rsidP="00C42952">
            <w:pPr>
              <w:pStyle w:val="TableParagraph"/>
              <w:spacing w:before="8"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 xml:space="preserve">Corsi sulla sicurezza </w:t>
            </w:r>
          </w:p>
        </w:tc>
      </w:tr>
      <w:tr w:rsidR="00EE7FD5" w:rsidRPr="00561D94" w:rsidTr="00561D94">
        <w:trPr>
          <w:cnfStyle w:val="000000100000"/>
          <w:trHeight w:val="806"/>
          <w:jc w:val="center"/>
        </w:trPr>
        <w:tc>
          <w:tcPr>
            <w:cnfStyle w:val="00100000000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7FD5" w:rsidRPr="00561D94" w:rsidRDefault="00EE7FD5" w:rsidP="00C42952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 xml:space="preserve">Corsi di approfondimento delle tematiche curricolari propedeutiche all’attività di ASL </w:t>
            </w:r>
          </w:p>
        </w:tc>
      </w:tr>
      <w:tr w:rsidR="00EE7FD5" w:rsidRPr="00561D94" w:rsidTr="00561D94">
        <w:trPr>
          <w:trHeight w:val="1759"/>
          <w:jc w:val="center"/>
        </w:trPr>
        <w:tc>
          <w:tcPr>
            <w:cnfStyle w:val="001000000000"/>
            <w:tcW w:w="5000" w:type="pct"/>
            <w:gridSpan w:val="2"/>
          </w:tcPr>
          <w:p w:rsidR="00EE7FD5" w:rsidRPr="00561D94" w:rsidRDefault="00EE7FD5" w:rsidP="00C42952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E7FD5" w:rsidRPr="00561D94" w:rsidRDefault="00EE7FD5" w:rsidP="00C42952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E7FD5" w:rsidRPr="00561D94" w:rsidRDefault="00EE7FD5" w:rsidP="00C42952">
            <w:pPr>
              <w:pStyle w:val="TableParagraph"/>
              <w:spacing w:before="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E7FD5" w:rsidRPr="00561D94" w:rsidRDefault="00EE7FD5" w:rsidP="00C42952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 xml:space="preserve">Visite Aziendali </w:t>
            </w:r>
            <w:r w:rsidRPr="00561D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 </w:t>
            </w: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Visite a Laboratori Universitari e/o Aziendali ,viaggi di istruzione  e visite guidate inerenti l’attività deliberata</w:t>
            </w:r>
          </w:p>
        </w:tc>
      </w:tr>
      <w:tr w:rsidR="00EE7FD5" w:rsidRPr="00561D94" w:rsidTr="00561D94">
        <w:trPr>
          <w:cnfStyle w:val="000000100000"/>
          <w:trHeight w:val="1759"/>
          <w:jc w:val="center"/>
        </w:trPr>
        <w:tc>
          <w:tcPr>
            <w:cnfStyle w:val="00100000000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7FD5" w:rsidRPr="00561D94" w:rsidRDefault="00EE7FD5" w:rsidP="00C42952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Adesioni a progetti/iniziative proposte da Istituzioni territoriali quali Fondazioni, Università , Camera di Commercio, Confindustria …  e/o Aziende del settore</w:t>
            </w:r>
          </w:p>
        </w:tc>
      </w:tr>
      <w:tr w:rsidR="00EE7FD5" w:rsidRPr="00561D94" w:rsidTr="00561D94">
        <w:trPr>
          <w:trHeight w:val="1759"/>
          <w:jc w:val="center"/>
        </w:trPr>
        <w:tc>
          <w:tcPr>
            <w:cnfStyle w:val="001000000000"/>
            <w:tcW w:w="5000" w:type="pct"/>
            <w:gridSpan w:val="2"/>
          </w:tcPr>
          <w:p w:rsidR="00EE7FD5" w:rsidRPr="00561D94" w:rsidRDefault="00EE7FD5" w:rsidP="00C429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 xml:space="preserve">Orientamento Universitario </w:t>
            </w:r>
          </w:p>
        </w:tc>
      </w:tr>
      <w:tr w:rsidR="00EE7FD5" w:rsidRPr="00561D94" w:rsidTr="00561D94">
        <w:trPr>
          <w:cnfStyle w:val="000000100000"/>
          <w:trHeight w:val="376"/>
          <w:jc w:val="center"/>
        </w:trPr>
        <w:tc>
          <w:tcPr>
            <w:cnfStyle w:val="00100000000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7FD5" w:rsidRPr="00561D94" w:rsidRDefault="00EE7FD5" w:rsidP="00C42952">
            <w:pPr>
              <w:pStyle w:val="TableParagraph"/>
              <w:spacing w:before="5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Conferenze su specifici temi tenute da docenti, professionisti...</w:t>
            </w:r>
          </w:p>
        </w:tc>
      </w:tr>
      <w:tr w:rsidR="00EE7FD5" w:rsidRPr="00561D94" w:rsidTr="00561D94">
        <w:trPr>
          <w:trHeight w:val="1343"/>
          <w:jc w:val="center"/>
        </w:trPr>
        <w:tc>
          <w:tcPr>
            <w:cnfStyle w:val="001000000000"/>
            <w:tcW w:w="5000" w:type="pct"/>
            <w:gridSpan w:val="2"/>
          </w:tcPr>
          <w:p w:rsidR="00EE7FD5" w:rsidRPr="00561D94" w:rsidRDefault="00EE7FD5" w:rsidP="00C42952">
            <w:pPr>
              <w:pStyle w:val="TableParagraph"/>
              <w:ind w:left="108"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Tirocini di formativi</w:t>
            </w:r>
            <w:r w:rsidRPr="00561D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da realizzarsi principalmente  anche durante il periodo estivo presso Enti Territoriali, Associazioni e  aziende con cui la Scuola abbia stipulato idoneo patto formativo</w:t>
            </w:r>
          </w:p>
        </w:tc>
      </w:tr>
      <w:tr w:rsidR="00EE7FD5" w:rsidRPr="00561D94" w:rsidTr="00561D94">
        <w:trPr>
          <w:cnfStyle w:val="000000100000"/>
          <w:trHeight w:val="537"/>
          <w:jc w:val="center"/>
        </w:trPr>
        <w:tc>
          <w:tcPr>
            <w:cnfStyle w:val="001000000000"/>
            <w:tcW w:w="237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7FD5" w:rsidRPr="00561D94" w:rsidRDefault="00EE7FD5" w:rsidP="00C42952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E7FD5" w:rsidRPr="00561D94" w:rsidRDefault="00EE7FD5" w:rsidP="00C42952">
            <w:pPr>
              <w:pStyle w:val="TableParagraph"/>
              <w:spacing w:before="193"/>
              <w:ind w:left="108" w:right="986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Altro equivalente a tirocinio formativo</w:t>
            </w:r>
          </w:p>
        </w:tc>
        <w:tc>
          <w:tcPr>
            <w:cnfStyle w:val="000100000000"/>
            <w:tcW w:w="26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E7FD5" w:rsidRPr="00561D94" w:rsidRDefault="00EE7FD5" w:rsidP="00C42952">
            <w:pPr>
              <w:pStyle w:val="TableParagraph"/>
              <w:spacing w:line="26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 xml:space="preserve">impegno sportivo a carattere agonistico se conforme a normativa </w:t>
            </w:r>
          </w:p>
        </w:tc>
      </w:tr>
      <w:tr w:rsidR="00EE7FD5" w:rsidRPr="00561D94" w:rsidTr="00561D94">
        <w:trPr>
          <w:trHeight w:val="537"/>
          <w:jc w:val="center"/>
        </w:trPr>
        <w:tc>
          <w:tcPr>
            <w:cnfStyle w:val="001000000000"/>
            <w:tcW w:w="2375" w:type="pct"/>
            <w:vMerge/>
          </w:tcPr>
          <w:p w:rsidR="00EE7FD5" w:rsidRPr="00561D94" w:rsidRDefault="00EE7FD5" w:rsidP="00C42952"/>
        </w:tc>
        <w:tc>
          <w:tcPr>
            <w:cnfStyle w:val="000100000000"/>
            <w:tcW w:w="2625" w:type="pct"/>
          </w:tcPr>
          <w:p w:rsidR="00EE7FD5" w:rsidRPr="00561D94" w:rsidRDefault="00EE7FD5" w:rsidP="00C42952">
            <w:pPr>
              <w:pStyle w:val="TableParagraph"/>
              <w:spacing w:line="26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attività di Conservatorio extra curricolari</w:t>
            </w:r>
          </w:p>
          <w:p w:rsidR="00EE7FD5" w:rsidRPr="00561D94" w:rsidRDefault="00EE7FD5" w:rsidP="00C42952">
            <w:pPr>
              <w:pStyle w:val="TableParagraph"/>
              <w:spacing w:line="252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(cioè extra le lezioni di strumento)</w:t>
            </w:r>
          </w:p>
        </w:tc>
      </w:tr>
      <w:tr w:rsidR="00EE7FD5" w:rsidRPr="00561D94" w:rsidTr="00561D94">
        <w:trPr>
          <w:cnfStyle w:val="010000000000"/>
          <w:trHeight w:val="376"/>
          <w:jc w:val="center"/>
        </w:trPr>
        <w:tc>
          <w:tcPr>
            <w:cnfStyle w:val="001000000000"/>
            <w:tcW w:w="237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7FD5" w:rsidRPr="00561D94" w:rsidRDefault="00EE7FD5" w:rsidP="00C42952"/>
        </w:tc>
        <w:tc>
          <w:tcPr>
            <w:cnfStyle w:val="000100000000"/>
            <w:tcW w:w="26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E7FD5" w:rsidRPr="00561D94" w:rsidRDefault="00EE7FD5" w:rsidP="00C42952">
            <w:pPr>
              <w:pStyle w:val="TableParagraph"/>
              <w:spacing w:before="49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61D94">
              <w:rPr>
                <w:rFonts w:ascii="Times New Roman" w:hAnsi="Times New Roman" w:cs="Times New Roman"/>
                <w:sz w:val="24"/>
                <w:szCs w:val="24"/>
              </w:rPr>
              <w:t>altro, anche durante l’anno scolastico</w:t>
            </w:r>
          </w:p>
        </w:tc>
      </w:tr>
    </w:tbl>
    <w:p w:rsidR="00E862D9" w:rsidRDefault="00E862D9" w:rsidP="00E862D9">
      <w:pPr>
        <w:pStyle w:val="Corpodeltesto"/>
        <w:rPr>
          <w:sz w:val="24"/>
          <w:lang w:eastAsia="he-IL" w:bidi="he-IL"/>
        </w:rPr>
      </w:pPr>
    </w:p>
    <w:p w:rsidR="00EE7FD5" w:rsidRPr="00561D94" w:rsidRDefault="00EE7FD5" w:rsidP="00E862D9">
      <w:pPr>
        <w:pStyle w:val="Corpodeltesto"/>
        <w:rPr>
          <w:b/>
          <w:sz w:val="24"/>
          <w:lang w:eastAsia="he-IL" w:bidi="he-IL"/>
        </w:rPr>
      </w:pPr>
    </w:p>
    <w:p w:rsidR="00EE7FD5" w:rsidRDefault="00EE7FD5" w:rsidP="00E862D9">
      <w:pPr>
        <w:pStyle w:val="Corpodeltesto"/>
        <w:rPr>
          <w:b/>
          <w:sz w:val="24"/>
          <w:lang w:eastAsia="he-IL" w:bidi="he-IL"/>
        </w:rPr>
      </w:pPr>
      <w:r w:rsidRPr="00561D94">
        <w:rPr>
          <w:b/>
          <w:sz w:val="24"/>
          <w:lang w:eastAsia="he-IL" w:bidi="he-IL"/>
        </w:rPr>
        <w:t xml:space="preserve">Elenco alunni </w:t>
      </w:r>
      <w:r w:rsidR="00561D94">
        <w:rPr>
          <w:b/>
          <w:sz w:val="24"/>
          <w:lang w:eastAsia="he-IL" w:bidi="he-IL"/>
        </w:rPr>
        <w:t xml:space="preserve"> impegnati</w:t>
      </w:r>
    </w:p>
    <w:p w:rsidR="00561D94" w:rsidRPr="00561D94" w:rsidRDefault="00561D94" w:rsidP="00E862D9">
      <w:pPr>
        <w:pStyle w:val="Corpodeltesto"/>
        <w:rPr>
          <w:b/>
          <w:sz w:val="24"/>
          <w:lang w:eastAsia="he-IL" w:bidi="he-IL"/>
        </w:rPr>
      </w:pPr>
    </w:p>
    <w:tbl>
      <w:tblPr>
        <w:tblStyle w:val="Grigliatabella"/>
        <w:tblW w:w="5000" w:type="pct"/>
        <w:tblLook w:val="04A0"/>
      </w:tblPr>
      <w:tblGrid>
        <w:gridCol w:w="3284"/>
        <w:gridCol w:w="3284"/>
        <w:gridCol w:w="3286"/>
      </w:tblGrid>
      <w:tr w:rsidR="00561D94" w:rsidTr="00561D94">
        <w:tc>
          <w:tcPr>
            <w:tcW w:w="1666" w:type="pct"/>
          </w:tcPr>
          <w:p w:rsidR="00561D94" w:rsidRDefault="00561D94" w:rsidP="00E862D9">
            <w:pPr>
              <w:pStyle w:val="Corpodeltesto"/>
              <w:rPr>
                <w:sz w:val="24"/>
                <w:lang w:eastAsia="he-IL" w:bidi="he-IL"/>
              </w:rPr>
            </w:pPr>
            <w:r>
              <w:rPr>
                <w:sz w:val="24"/>
                <w:lang w:eastAsia="he-IL" w:bidi="he-IL"/>
              </w:rPr>
              <w:t xml:space="preserve">Cognome </w:t>
            </w:r>
          </w:p>
        </w:tc>
        <w:tc>
          <w:tcPr>
            <w:tcW w:w="1666" w:type="pct"/>
          </w:tcPr>
          <w:p w:rsidR="00561D94" w:rsidRDefault="00561D94" w:rsidP="00EE7FD5">
            <w:pPr>
              <w:pStyle w:val="Corpodeltesto"/>
              <w:rPr>
                <w:sz w:val="24"/>
                <w:lang w:eastAsia="he-IL" w:bidi="he-IL"/>
              </w:rPr>
            </w:pPr>
            <w:proofErr w:type="spellStart"/>
            <w:r>
              <w:rPr>
                <w:sz w:val="24"/>
                <w:lang w:eastAsia="he-IL" w:bidi="he-IL"/>
              </w:rPr>
              <w:t>Mission</w:t>
            </w:r>
            <w:proofErr w:type="spellEnd"/>
            <w:r>
              <w:rPr>
                <w:sz w:val="24"/>
                <w:lang w:eastAsia="he-IL" w:bidi="he-IL"/>
              </w:rPr>
              <w:t xml:space="preserve"> (solo per classi terze  e quarte</w:t>
            </w:r>
          </w:p>
        </w:tc>
        <w:tc>
          <w:tcPr>
            <w:tcW w:w="1667" w:type="pct"/>
          </w:tcPr>
          <w:p w:rsidR="00561D94" w:rsidRDefault="00561D94" w:rsidP="00E862D9">
            <w:pPr>
              <w:pStyle w:val="Corpodeltesto"/>
              <w:rPr>
                <w:sz w:val="24"/>
                <w:lang w:eastAsia="he-IL" w:bidi="he-IL"/>
              </w:rPr>
            </w:pPr>
            <w:r>
              <w:rPr>
                <w:sz w:val="24"/>
                <w:lang w:eastAsia="he-IL" w:bidi="he-IL"/>
              </w:rPr>
              <w:t xml:space="preserve">Quote ore </w:t>
            </w:r>
          </w:p>
        </w:tc>
      </w:tr>
      <w:tr w:rsidR="00561D94" w:rsidTr="00561D94">
        <w:tc>
          <w:tcPr>
            <w:tcW w:w="1666" w:type="pct"/>
          </w:tcPr>
          <w:p w:rsidR="00561D94" w:rsidRDefault="00561D94" w:rsidP="00E862D9">
            <w:pPr>
              <w:pStyle w:val="Corpodeltesto"/>
              <w:rPr>
                <w:sz w:val="24"/>
                <w:lang w:eastAsia="he-IL" w:bidi="he-IL"/>
              </w:rPr>
            </w:pPr>
          </w:p>
        </w:tc>
        <w:tc>
          <w:tcPr>
            <w:tcW w:w="1666" w:type="pct"/>
          </w:tcPr>
          <w:p w:rsidR="00561D94" w:rsidRDefault="00561D94" w:rsidP="00EE7FD5">
            <w:pPr>
              <w:pStyle w:val="Corpodeltesto"/>
              <w:rPr>
                <w:sz w:val="24"/>
                <w:lang w:eastAsia="he-IL" w:bidi="he-IL"/>
              </w:rPr>
            </w:pPr>
          </w:p>
        </w:tc>
        <w:tc>
          <w:tcPr>
            <w:tcW w:w="1667" w:type="pct"/>
          </w:tcPr>
          <w:p w:rsidR="00561D94" w:rsidRDefault="00561D94" w:rsidP="00E862D9">
            <w:pPr>
              <w:pStyle w:val="Corpodeltesto"/>
              <w:rPr>
                <w:sz w:val="24"/>
                <w:lang w:eastAsia="he-IL" w:bidi="he-IL"/>
              </w:rPr>
            </w:pPr>
            <w:r>
              <w:rPr>
                <w:sz w:val="24"/>
                <w:lang w:eastAsia="he-IL" w:bidi="he-IL"/>
              </w:rPr>
              <w:t xml:space="preserve">Vedasi </w:t>
            </w:r>
          </w:p>
          <w:p w:rsidR="00561D94" w:rsidRDefault="00561D94" w:rsidP="00E862D9">
            <w:pPr>
              <w:pStyle w:val="Corpodeltesto"/>
              <w:rPr>
                <w:sz w:val="24"/>
                <w:lang w:eastAsia="he-IL" w:bidi="he-IL"/>
              </w:rPr>
            </w:pPr>
            <w:r>
              <w:rPr>
                <w:sz w:val="24"/>
                <w:lang w:eastAsia="he-IL" w:bidi="he-IL"/>
              </w:rPr>
              <w:t>Registro Scuola e Territorio</w:t>
            </w:r>
          </w:p>
        </w:tc>
      </w:tr>
      <w:tr w:rsidR="00561D94" w:rsidTr="00561D94">
        <w:tc>
          <w:tcPr>
            <w:tcW w:w="1666" w:type="pct"/>
          </w:tcPr>
          <w:p w:rsidR="00561D94" w:rsidRDefault="00561D94" w:rsidP="00E862D9">
            <w:pPr>
              <w:pStyle w:val="Corpodeltesto"/>
              <w:rPr>
                <w:sz w:val="24"/>
                <w:lang w:eastAsia="he-IL" w:bidi="he-IL"/>
              </w:rPr>
            </w:pPr>
          </w:p>
        </w:tc>
        <w:tc>
          <w:tcPr>
            <w:tcW w:w="1666" w:type="pct"/>
          </w:tcPr>
          <w:p w:rsidR="00561D94" w:rsidRDefault="00561D94" w:rsidP="00EE7FD5">
            <w:pPr>
              <w:pStyle w:val="Corpodeltesto"/>
              <w:rPr>
                <w:sz w:val="24"/>
                <w:lang w:eastAsia="he-IL" w:bidi="he-IL"/>
              </w:rPr>
            </w:pPr>
          </w:p>
        </w:tc>
        <w:tc>
          <w:tcPr>
            <w:tcW w:w="1667" w:type="pct"/>
          </w:tcPr>
          <w:p w:rsidR="00561D94" w:rsidRDefault="00561D94" w:rsidP="00EE7FD5">
            <w:pPr>
              <w:pStyle w:val="Corpodeltesto"/>
              <w:rPr>
                <w:sz w:val="24"/>
                <w:lang w:eastAsia="he-IL" w:bidi="he-IL"/>
              </w:rPr>
            </w:pPr>
            <w:r>
              <w:rPr>
                <w:sz w:val="24"/>
                <w:lang w:eastAsia="he-IL" w:bidi="he-IL"/>
              </w:rPr>
              <w:t xml:space="preserve">Vedasi </w:t>
            </w:r>
          </w:p>
          <w:p w:rsidR="00561D94" w:rsidRDefault="00561D94" w:rsidP="00EE7FD5">
            <w:pPr>
              <w:pStyle w:val="Corpodeltesto"/>
              <w:rPr>
                <w:sz w:val="24"/>
                <w:lang w:eastAsia="he-IL" w:bidi="he-IL"/>
              </w:rPr>
            </w:pPr>
            <w:r>
              <w:rPr>
                <w:sz w:val="24"/>
                <w:lang w:eastAsia="he-IL" w:bidi="he-IL"/>
              </w:rPr>
              <w:t>Registro Scuola e Territorio</w:t>
            </w:r>
          </w:p>
        </w:tc>
      </w:tr>
    </w:tbl>
    <w:p w:rsidR="00EE7FD5" w:rsidRDefault="00EE7FD5" w:rsidP="00E862D9">
      <w:pPr>
        <w:pStyle w:val="Corpodeltesto"/>
        <w:rPr>
          <w:sz w:val="24"/>
          <w:lang w:eastAsia="he-IL" w:bidi="he-IL"/>
        </w:rPr>
      </w:pPr>
    </w:p>
    <w:p w:rsidR="00E862D9" w:rsidRDefault="00E862D9" w:rsidP="00E862D9">
      <w:pPr>
        <w:pStyle w:val="Corpodeltesto"/>
        <w:rPr>
          <w:sz w:val="24"/>
        </w:rPr>
      </w:pPr>
    </w:p>
    <w:p w:rsidR="00E862D9" w:rsidRDefault="00E862D9" w:rsidP="00E862D9">
      <w:pPr>
        <w:jc w:val="both"/>
      </w:pPr>
    </w:p>
    <w:p w:rsidR="00E862D9" w:rsidRDefault="00E862D9" w:rsidP="00E862D9">
      <w:pPr>
        <w:jc w:val="both"/>
      </w:pPr>
    </w:p>
    <w:p w:rsidR="00E862D9" w:rsidRDefault="00561D94" w:rsidP="00E862D9">
      <w:pPr>
        <w:jc w:val="both"/>
        <w:rPr>
          <w:b/>
        </w:rPr>
      </w:pPr>
      <w:r>
        <w:rPr>
          <w:b/>
        </w:rPr>
        <w:t>Verifica e valutazione</w:t>
      </w:r>
    </w:p>
    <w:p w:rsidR="00561D94" w:rsidRDefault="00561D94" w:rsidP="00E862D9">
      <w:pPr>
        <w:jc w:val="both"/>
      </w:pPr>
    </w:p>
    <w:p w:rsidR="00E862D9" w:rsidRDefault="00561D94" w:rsidP="00E862D9">
      <w:pPr>
        <w:jc w:val="both"/>
      </w:pPr>
      <w:r>
        <w:t>Le attività di alternanza sono state inglobate nel curricolo degli alunni così che la loro valutazione ha costituito parte integrante delle discipline dell’anno scolastico.</w:t>
      </w:r>
    </w:p>
    <w:p w:rsidR="00E862D9" w:rsidRDefault="00E862D9" w:rsidP="00E862D9">
      <w:pPr>
        <w:jc w:val="both"/>
      </w:pPr>
      <w:bookmarkStart w:id="0" w:name="_GoBack"/>
      <w:bookmarkEnd w:id="0"/>
    </w:p>
    <w:p w:rsidR="00E862D9" w:rsidRDefault="00E862D9" w:rsidP="00E862D9">
      <w:pPr>
        <w:jc w:val="both"/>
      </w:pPr>
    </w:p>
    <w:p w:rsidR="00E862D9" w:rsidRDefault="00561D94" w:rsidP="00E862D9">
      <w:pPr>
        <w:jc w:val="both"/>
        <w:rPr>
          <w:b/>
        </w:rPr>
      </w:pPr>
      <w:r>
        <w:rPr>
          <w:b/>
        </w:rPr>
        <w:t>Sintesi dei risultati conseguiti</w:t>
      </w:r>
    </w:p>
    <w:p w:rsidR="00E862D9" w:rsidRDefault="00E862D9" w:rsidP="00E862D9">
      <w:pPr>
        <w:jc w:val="both"/>
        <w:rPr>
          <w:b/>
        </w:rPr>
      </w:pPr>
    </w:p>
    <w:p w:rsidR="00EE7FD5" w:rsidRDefault="00EE7FD5" w:rsidP="00E862D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1D94" w:rsidRDefault="00561D94" w:rsidP="00E862D9">
      <w:pPr>
        <w:jc w:val="both"/>
        <w:rPr>
          <w:b/>
        </w:rPr>
      </w:pPr>
    </w:p>
    <w:p w:rsidR="00561D94" w:rsidRPr="00561D94" w:rsidRDefault="00561D94" w:rsidP="00E862D9">
      <w:pPr>
        <w:jc w:val="both"/>
        <w:rPr>
          <w:b/>
        </w:rPr>
      </w:pPr>
      <w:r w:rsidRPr="00561D94">
        <w:rPr>
          <w:b/>
        </w:rPr>
        <w:t>Eventuali situazioni problematiche</w:t>
      </w:r>
    </w:p>
    <w:p w:rsidR="00561D94" w:rsidRDefault="00561D94" w:rsidP="00E862D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2D9" w:rsidRDefault="00E862D9" w:rsidP="00E862D9">
      <w:pPr>
        <w:jc w:val="both"/>
      </w:pPr>
      <w:r>
        <w:t xml:space="preserve">Il docente </w:t>
      </w:r>
    </w:p>
    <w:p w:rsidR="00F862F4" w:rsidRDefault="00F862F4"/>
    <w:sectPr w:rsidR="00F862F4" w:rsidSect="0090140F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862D9"/>
    <w:rsid w:val="00403DD5"/>
    <w:rsid w:val="00561D94"/>
    <w:rsid w:val="0075596B"/>
    <w:rsid w:val="00E862D9"/>
    <w:rsid w:val="00EE7FD5"/>
    <w:rsid w:val="00F8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862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6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rsid w:val="00E862D9"/>
    <w:pPr>
      <w:jc w:val="both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E862D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Collegamentoipertestuale">
    <w:name w:val="Hyperlink"/>
    <w:basedOn w:val="Carpredefinitoparagrafo"/>
    <w:uiPriority w:val="99"/>
    <w:rsid w:val="00E862D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2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2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Normale"/>
    <w:uiPriority w:val="99"/>
    <w:rsid w:val="00EE7FD5"/>
    <w:pPr>
      <w:widowControl w:val="0"/>
      <w:suppressAutoHyphens w:val="0"/>
      <w:autoSpaceDE w:val="0"/>
      <w:autoSpaceDN w:val="0"/>
    </w:pPr>
    <w:rPr>
      <w:rFonts w:ascii="Calibri" w:hAnsi="Calibri" w:cs="Calibri"/>
      <w:sz w:val="22"/>
      <w:szCs w:val="22"/>
      <w:lang w:eastAsia="it-IT"/>
    </w:rPr>
  </w:style>
  <w:style w:type="table" w:styleId="Elencochiaro-Colore5">
    <w:name w:val="Light List Accent 5"/>
    <w:basedOn w:val="Tabellanormale"/>
    <w:uiPriority w:val="61"/>
    <w:rsid w:val="00EE7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gliatabella">
    <w:name w:val="Table Grid"/>
    <w:basedOn w:val="Tabellanormale"/>
    <w:uiPriority w:val="59"/>
    <w:rsid w:val="00EE7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01200B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za@isisfer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sisfermi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egidio.tersillo</dc:creator>
  <cp:lastModifiedBy>silvia.fognani</cp:lastModifiedBy>
  <cp:revision>3</cp:revision>
  <dcterms:created xsi:type="dcterms:W3CDTF">2018-06-01T07:30:00Z</dcterms:created>
  <dcterms:modified xsi:type="dcterms:W3CDTF">2018-06-01T07:46:00Z</dcterms:modified>
</cp:coreProperties>
</file>